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9EF5" w14:textId="428DF52A" w:rsidR="006E7F99" w:rsidRPr="00740897" w:rsidRDefault="004D506A" w:rsidP="00E437F2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89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Семинар 9. </w:t>
      </w:r>
      <w:r w:rsidRPr="00740897">
        <w:rPr>
          <w:rFonts w:ascii="Times New Roman" w:hAnsi="Times New Roman" w:cs="Times New Roman"/>
          <w:b/>
          <w:bCs/>
          <w:sz w:val="24"/>
          <w:szCs w:val="24"/>
        </w:rPr>
        <w:t>Текущее и будущее влияние снежного покрова и ледников на речной сток в горных районах</w:t>
      </w:r>
    </w:p>
    <w:p w14:paraId="5B0326D8" w14:textId="77777777" w:rsidR="00740897" w:rsidRPr="004D506A" w:rsidRDefault="00740897" w:rsidP="00E437F2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83B9759" w14:textId="77777777" w:rsidR="00FE21B5" w:rsidRDefault="00FE21B5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21B5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 семинара: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47CEE59" w14:textId="77777777" w:rsidR="00FE21B5" w:rsidRDefault="00FE21B5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504C7E" w14:textId="42311291" w:rsidR="00FE21B5" w:rsidRDefault="00FE21B5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Оценка</w:t>
      </w:r>
      <w:r w:rsidR="00C91077">
        <w:rPr>
          <w:rFonts w:ascii="Times New Roman" w:hAnsi="Times New Roman" w:cs="Times New Roman"/>
          <w:sz w:val="24"/>
          <w:szCs w:val="24"/>
          <w:lang w:val="kk-KZ"/>
        </w:rPr>
        <w:t xml:space="preserve"> и анализ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текущего и будущего влияния снежного покрова и ледников на речной сток в горных районах. </w:t>
      </w:r>
    </w:p>
    <w:p w14:paraId="58E00A89" w14:textId="77777777" w:rsidR="00FE21B5" w:rsidRDefault="00FE21B5" w:rsidP="00E437F2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68B1D2A" w14:textId="37D09B3B" w:rsidR="00FE21B5" w:rsidRDefault="00FE21B5" w:rsidP="00E437F2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E21B5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Задач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 семинара</w:t>
      </w:r>
      <w:r w:rsidRPr="00FE21B5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1208BA89" w14:textId="77777777" w:rsidR="00FE21B5" w:rsidRDefault="00FE21B5" w:rsidP="00E437F2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82F319" w14:textId="28B73010" w:rsidR="00FE21B5" w:rsidRPr="00FE21B5" w:rsidRDefault="00FE21B5" w:rsidP="00FE2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21B5">
        <w:rPr>
          <w:rFonts w:ascii="Times New Roman" w:hAnsi="Times New Roman" w:cs="Times New Roman"/>
          <w:sz w:val="24"/>
          <w:szCs w:val="24"/>
          <w:lang w:val="kk-KZ"/>
        </w:rPr>
        <w:t>Проанализировать влияние снежного покрова и ледников на речной сток;</w:t>
      </w:r>
    </w:p>
    <w:p w14:paraId="36578678" w14:textId="375761F9" w:rsidR="00FE21B5" w:rsidRPr="00FE21B5" w:rsidRDefault="00FE21B5" w:rsidP="00FE2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21B5">
        <w:rPr>
          <w:rFonts w:ascii="Times New Roman" w:hAnsi="Times New Roman" w:cs="Times New Roman"/>
          <w:sz w:val="24"/>
          <w:szCs w:val="24"/>
          <w:lang w:val="kk-KZ"/>
        </w:rPr>
        <w:t>Оценить текущие и будущие климатические изменения в горных районах;</w:t>
      </w:r>
    </w:p>
    <w:p w14:paraId="2E565F21" w14:textId="718E7F0D" w:rsidR="00FE21B5" w:rsidRPr="00FE21B5" w:rsidRDefault="00FE21B5" w:rsidP="00FE21B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21B5">
        <w:rPr>
          <w:rFonts w:ascii="Times New Roman" w:hAnsi="Times New Roman" w:cs="Times New Roman"/>
          <w:sz w:val="24"/>
          <w:szCs w:val="24"/>
          <w:lang w:val="kk-KZ"/>
        </w:rPr>
        <w:t xml:space="preserve">Отметить последствия климатических изменений в горных районах. </w:t>
      </w:r>
    </w:p>
    <w:p w14:paraId="02AD0E36" w14:textId="77777777" w:rsidR="00FE21B5" w:rsidRPr="00FE21B5" w:rsidRDefault="00FE21B5" w:rsidP="00FE21B5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D36717" w14:textId="3F619A9D" w:rsidR="004D506A" w:rsidRPr="004D506A" w:rsidRDefault="00FE21B5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4D506A" w:rsidRPr="004D506A">
        <w:rPr>
          <w:rFonts w:ascii="Times New Roman" w:hAnsi="Times New Roman" w:cs="Times New Roman"/>
          <w:sz w:val="24"/>
          <w:szCs w:val="24"/>
        </w:rPr>
        <w:t>ценка</w:t>
      </w:r>
      <w:proofErr w:type="spellEnd"/>
      <w:r w:rsidR="004D506A" w:rsidRPr="004D506A">
        <w:rPr>
          <w:rFonts w:ascii="Times New Roman" w:hAnsi="Times New Roman" w:cs="Times New Roman"/>
          <w:sz w:val="24"/>
          <w:szCs w:val="24"/>
        </w:rPr>
        <w:t xml:space="preserve"> результатов исследований последних пяти лет о происходящих изменениях океана, ледников, снежного покрова и вечной мерзлоты на планете, об их влиянии на прибрежные, полярные и горные экосистемы и общество, а также о возможностях адаптации систем к происходящим изменениям. Все население планеты напрямую или косвенно зависит от океана и криосферы. Люди, живущие в прибрежных, полярных и горных районах, особенно подвержены рискам изменения климата.</w:t>
      </w:r>
    </w:p>
    <w:p w14:paraId="1CC1F12D" w14:textId="009C8035" w:rsidR="004D506A" w:rsidRPr="004D506A" w:rsidRDefault="00C91077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2019 году </w:t>
      </w:r>
      <w:r w:rsidR="004D506A" w:rsidRPr="004D506A">
        <w:rPr>
          <w:rFonts w:ascii="Times New Roman" w:hAnsi="Times New Roman" w:cs="Times New Roman"/>
          <w:sz w:val="24"/>
          <w:szCs w:val="24"/>
        </w:rPr>
        <w:t>эксперт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4D506A" w:rsidRPr="004D5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проанализировали</w:t>
      </w:r>
      <w:r w:rsidR="004D506A" w:rsidRPr="004D506A">
        <w:rPr>
          <w:rFonts w:ascii="Times New Roman" w:hAnsi="Times New Roman" w:cs="Times New Roman"/>
          <w:sz w:val="24"/>
          <w:szCs w:val="24"/>
        </w:rPr>
        <w:t xml:space="preserve"> всех вышедших за последние 5 лет публикаций (порядка 7000 статей) и </w:t>
      </w:r>
      <w:proofErr w:type="spellStart"/>
      <w:r w:rsidR="004D506A" w:rsidRPr="004D506A">
        <w:rPr>
          <w:rFonts w:ascii="Times New Roman" w:hAnsi="Times New Roman" w:cs="Times New Roman"/>
          <w:sz w:val="24"/>
          <w:szCs w:val="24"/>
        </w:rPr>
        <w:t>подгото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вили</w:t>
      </w:r>
      <w:r w:rsidR="004D506A" w:rsidRPr="004D50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06A" w:rsidRPr="004D506A">
        <w:rPr>
          <w:rFonts w:ascii="Times New Roman" w:hAnsi="Times New Roman" w:cs="Times New Roman"/>
          <w:sz w:val="24"/>
          <w:szCs w:val="24"/>
        </w:rPr>
        <w:t>оценочн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ый </w:t>
      </w:r>
      <w:r w:rsidR="004D506A" w:rsidRPr="004D506A">
        <w:rPr>
          <w:rFonts w:ascii="Times New Roman" w:hAnsi="Times New Roman" w:cs="Times New Roman"/>
          <w:sz w:val="24"/>
          <w:szCs w:val="24"/>
        </w:rPr>
        <w:t>доклад. Работа эксперта — это не просто обзор статей, но и оценка, насколько обоснованы те или иные общие выводы, достаточно ли работ, фактов и доказательств для того или иного заключения. В процессе подготовки текст доклада тщательно рецензировался более широким кругом специалистов, и на каждый из более чем 30000 комментариев экспертов из 80 стран мы должны были дать обоснованный ответ", – отметил Станислав Кутузов.</w:t>
      </w:r>
    </w:p>
    <w:p w14:paraId="67A885A4" w14:textId="6F65078B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 xml:space="preserve">В </w:t>
      </w:r>
      <w:r w:rsidR="00C91077">
        <w:rPr>
          <w:rFonts w:ascii="Times New Roman" w:hAnsi="Times New Roman" w:cs="Times New Roman"/>
          <w:sz w:val="24"/>
          <w:szCs w:val="24"/>
          <w:lang w:val="kk-KZ"/>
        </w:rPr>
        <w:t>результате</w:t>
      </w:r>
      <w:r w:rsidRPr="004D506A">
        <w:rPr>
          <w:rFonts w:ascii="Times New Roman" w:hAnsi="Times New Roman" w:cs="Times New Roman"/>
          <w:sz w:val="24"/>
          <w:szCs w:val="24"/>
        </w:rPr>
        <w:t xml:space="preserve"> отмечается, что земная криосфера сокращается за счет потери массы ледников и ледниковых покровов, сокращения сезонного снежного покрова и деградации мерзлоты ускоряющимися темпами. Так, с 2006 по 2015 гг. Гренландия теряла 278 </w:t>
      </w:r>
      <w:proofErr w:type="spellStart"/>
      <w:r w:rsidRPr="004D506A">
        <w:rPr>
          <w:rFonts w:ascii="Times New Roman" w:hAnsi="Times New Roman" w:cs="Times New Roman"/>
          <w:sz w:val="24"/>
          <w:szCs w:val="24"/>
        </w:rPr>
        <w:t>гигатонн</w:t>
      </w:r>
      <w:proofErr w:type="spellEnd"/>
      <w:r w:rsidRPr="004D50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506A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Pr="004D506A">
        <w:rPr>
          <w:rFonts w:ascii="Times New Roman" w:hAnsi="Times New Roman" w:cs="Times New Roman"/>
          <w:sz w:val="24"/>
          <w:szCs w:val="24"/>
        </w:rPr>
        <w:t xml:space="preserve">) ежегодно, что эквивалентно 0,77 мм подъема уровня Мирового океана, масса ледникового покрова Антарктиды сокращалась со скоростью 155 </w:t>
      </w:r>
      <w:proofErr w:type="spellStart"/>
      <w:r w:rsidRPr="004D506A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Pr="004D506A">
        <w:rPr>
          <w:rFonts w:ascii="Times New Roman" w:hAnsi="Times New Roman" w:cs="Times New Roman"/>
          <w:sz w:val="24"/>
          <w:szCs w:val="24"/>
        </w:rPr>
        <w:t xml:space="preserve"> в год (0,43 мм уровня океана). Остальные ледники мира в сумме теряли примерно столько же, сколько Гренландия (220 </w:t>
      </w:r>
      <w:proofErr w:type="spellStart"/>
      <w:r w:rsidRPr="004D506A">
        <w:rPr>
          <w:rFonts w:ascii="Times New Roman" w:hAnsi="Times New Roman" w:cs="Times New Roman"/>
          <w:sz w:val="24"/>
          <w:szCs w:val="24"/>
        </w:rPr>
        <w:t>Гт</w:t>
      </w:r>
      <w:proofErr w:type="spellEnd"/>
      <w:r w:rsidRPr="004D506A">
        <w:rPr>
          <w:rFonts w:ascii="Times New Roman" w:hAnsi="Times New Roman" w:cs="Times New Roman"/>
          <w:sz w:val="24"/>
          <w:szCs w:val="24"/>
        </w:rPr>
        <w:t xml:space="preserve"> в год). Скорость потери массы Антарктиды утроилась в 2007-2016 гг. по сравнению с 1997-2006 гг. Темпы потери массы ледников Гренландии за то же время удвоились. Минимальная площадь снежного покрова в Арктике (июнь) сокращалась со скоростью 13,4% за десятилетие с 1967 по 2018 гг. Сокращается толщина, площадь и длительность залегания сезонного покрова практически во всех горных районах со скоростью до 10 дней в десятилетие. Продолжается деградация мерзлоты: с 2007 по 2016 гг. рост температуры многолетнемерзлых пород составил 0,29 градуса.</w:t>
      </w:r>
    </w:p>
    <w:p w14:paraId="0F2577E2" w14:textId="62CBB885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 xml:space="preserve">За счет изменения снежного режима и таяния ледников изменяется режим стока рек. Расход воды северных рек вырос на 3% за последние 40 лет. За счет таяния ледников и деградации мерзлоты в горах снижается устойчивость склонов. Возросло количество </w:t>
      </w:r>
      <w:proofErr w:type="spellStart"/>
      <w:r w:rsidRPr="004D506A">
        <w:rPr>
          <w:rFonts w:ascii="Times New Roman" w:hAnsi="Times New Roman" w:cs="Times New Roman"/>
          <w:sz w:val="24"/>
          <w:szCs w:val="24"/>
        </w:rPr>
        <w:t>приледниковых</w:t>
      </w:r>
      <w:proofErr w:type="spellEnd"/>
      <w:r w:rsidRPr="004D506A">
        <w:rPr>
          <w:rFonts w:ascii="Times New Roman" w:hAnsi="Times New Roman" w:cs="Times New Roman"/>
          <w:sz w:val="24"/>
          <w:szCs w:val="24"/>
        </w:rPr>
        <w:t xml:space="preserve"> озер.</w:t>
      </w:r>
    </w:p>
    <w:p w14:paraId="39A58947" w14:textId="2B3C3F3C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 xml:space="preserve">На фоне потепления в Арктике, где температура повышается в два раза быстрее, чем в среднем на планете, сокращается площадь и толщина морского льда во все месяцы. Минимальная площадь льда в сентябре беспрецедентна за последнюю 1000 лет и </w:t>
      </w:r>
      <w:r w:rsidRPr="004D506A">
        <w:rPr>
          <w:rFonts w:ascii="Times New Roman" w:hAnsi="Times New Roman" w:cs="Times New Roman"/>
          <w:sz w:val="24"/>
          <w:szCs w:val="24"/>
        </w:rPr>
        <w:lastRenderedPageBreak/>
        <w:t>сокращается на 13% каждое десятилетие. Доля площади, занятой мощными старыми льдами (более 5 лет), сократилась на 90% с 1979 г.</w:t>
      </w:r>
    </w:p>
    <w:p w14:paraId="1C5F54CC" w14:textId="4152AFEC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506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E437F2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4D506A">
        <w:rPr>
          <w:rFonts w:ascii="Times New Roman" w:hAnsi="Times New Roman" w:cs="Times New Roman"/>
          <w:sz w:val="24"/>
          <w:szCs w:val="24"/>
        </w:rPr>
        <w:t>должается</w:t>
      </w:r>
      <w:proofErr w:type="spellEnd"/>
      <w:r w:rsidRPr="004D506A">
        <w:rPr>
          <w:rFonts w:ascii="Times New Roman" w:hAnsi="Times New Roman" w:cs="Times New Roman"/>
          <w:sz w:val="24"/>
          <w:szCs w:val="24"/>
        </w:rPr>
        <w:t xml:space="preserve"> рост температуры воды океана, сопровождающийся потерей кислорода и окислением. Участились случаи периодов экстремально высокой температуры поверхностных вод. Океан поглотил 20-30% антропогенного CO2 с 1980-х годов, что привело к увеличению кислотности воды.</w:t>
      </w:r>
    </w:p>
    <w:p w14:paraId="3C941308" w14:textId="4610C5B0" w:rsidR="004D506A" w:rsidRPr="004D506A" w:rsidRDefault="004D506A" w:rsidP="003D23E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Наблюдения показывают, что рост уровня Мирового океана ускоряется в последние годы и происходит в основном за счет таяния ледников и термического расширения. В 2005-2015 он составил 3,6 мм в год, что в 2,5 быстрее, чем в 1901-1990 гг. Следует учитывать, что темпы роста уровня океана неоднородны в различных регионах и могут отличаться на 30% от среднего.</w:t>
      </w:r>
    </w:p>
    <w:p w14:paraId="14195AC7" w14:textId="1C33C362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Изменения криосферы влияют на морские и наземные экосистемы в горах и полярных районах. Происходит расширение ареалов обитания на более высокие высотные уровни в горах и сдвиг границ ареалов на в полярных районах. Снижается распространенность некоторых видов, адаптированных к холодным и снежным условиям. Площадь и частота пожаров является беспрецедентной за последние 10000 лет.</w:t>
      </w:r>
    </w:p>
    <w:p w14:paraId="701BA212" w14:textId="08DB477E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Изменения криосферы в Арктике и высокогорных районах оказывают в основном негативное воздействие на снабжение пресной водой, гидроэнергетику, инфраструктуру, транспорт, продовольственную безопасность, туризм и отдых, здоровье и благополучие, а также культурные и социальные ценности.</w:t>
      </w:r>
    </w:p>
    <w:p w14:paraId="0C0E63F2" w14:textId="5F526BC9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Население прибрежной зоны подвержено множеству воздействий, связанных с изменением климата, океана и криосферы, включая экстремальные уровни моря, морские волны тепла и потери морского льда и таяние вечной мерзлоты. Экстремальные уровни воды на побережье повышаются из-за роста среднего уровня моря, с заметным воздействием приливных наводнений в некоторых регионах. Разнообразные меры адаптации были реализованы во всем мире, главным образом как реакция на экстремальные события, с некоторыми крупными инфраструктурными проектами, которые предусматривают будущее повышение уровня океана.</w:t>
      </w:r>
    </w:p>
    <w:p w14:paraId="36F4A157" w14:textId="77FDF501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Прогнозируемое изменение массы ледников к 2100 году составляет от 18 до 36% в зависимости от сценария выбросов парниковых газов, что эквивалентно вкладу в рост уровня Мирового океана от 94 мм до 200 мм. В таких регионах, как Альпы, Кавказ, Скандинавия, Северная Азия и тропические районы, ледники потеряют более 80% массы.</w:t>
      </w:r>
    </w:p>
    <w:p w14:paraId="2C4BF9E5" w14:textId="64AD1249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Средняя толщина снежного покрова в низкогорье уменьшится на 10-40% к 2031-2050 гг.</w:t>
      </w:r>
    </w:p>
    <w:p w14:paraId="213C2283" w14:textId="5EA35C26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Прогнозируется увеличение зимнего стока рек и более ранние весенние паводки. На протяжении 21 века среднегодовой речной сток в горах достигнет максимума и начнет снижаться.</w:t>
      </w:r>
    </w:p>
    <w:p w14:paraId="1F4F5EBF" w14:textId="3C1311A5" w:rsidR="004D506A" w:rsidRP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Общий рост уровня Мирового океана может составить от 0,4 м до 0,8 м к 2100 г. При этом скорость подъема уровня океана может достигнуть нескольких сантиметров в год в 22 в.</w:t>
      </w:r>
    </w:p>
    <w:p w14:paraId="62D68511" w14:textId="1841708D" w:rsidR="004D506A" w:rsidRDefault="004D506A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506A">
        <w:rPr>
          <w:rFonts w:ascii="Times New Roman" w:hAnsi="Times New Roman" w:cs="Times New Roman"/>
          <w:sz w:val="24"/>
          <w:szCs w:val="24"/>
        </w:rPr>
        <w:t>В докладе также приводятся возможные меры для адаптации к происходящим и прогнозируемым изменениям.</w:t>
      </w:r>
    </w:p>
    <w:p w14:paraId="218796E8" w14:textId="0D47F9B9" w:rsidR="0098372E" w:rsidRDefault="0098372E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1D43E249" w14:textId="504CC736" w:rsidR="0098372E" w:rsidRDefault="0098372E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834167" w14:textId="4270DDA4" w:rsidR="0098372E" w:rsidRDefault="0098372E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EF3B284" w14:textId="66147F44" w:rsidR="0098372E" w:rsidRDefault="0098372E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6343B9" w14:textId="6A29D8E3" w:rsidR="0098372E" w:rsidRDefault="0098372E" w:rsidP="00E437F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2725DA5" w14:textId="6998EE86" w:rsidR="0098372E" w:rsidRPr="00121CB9" w:rsidRDefault="0098372E" w:rsidP="0098372E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21CB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Литература:</w:t>
      </w:r>
    </w:p>
    <w:p w14:paraId="2B03868A" w14:textId="77777777" w:rsidR="0098372E" w:rsidRPr="0098372E" w:rsidRDefault="0098372E" w:rsidP="0098372E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7231E8C" w14:textId="00051792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Alean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J.: Ice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avalanches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formation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reach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J.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Glaciol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., 31, 324–333, 1985.</w:t>
      </w:r>
    </w:p>
    <w:p w14:paraId="11F78AED" w14:textId="3400F846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72E">
        <w:rPr>
          <w:rFonts w:ascii="Times New Roman" w:hAnsi="Times New Roman" w:cs="Times New Roman"/>
          <w:sz w:val="24"/>
          <w:szCs w:val="24"/>
        </w:rPr>
        <w:t xml:space="preserve">Allen, S. K., Schneider, D.,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Owens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I. F.: First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approaches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modelling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hazards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Mount Cook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Zealand’s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Southern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Alps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Hazards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Earth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Syst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., 9,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>481–499, https://doi.org/10.5194/nhess-9-481-2009, 2009.</w:t>
      </w:r>
    </w:p>
    <w:p w14:paraId="78CCCF8B" w14:textId="7F0687F5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Bizhanov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N. K.,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Vinohodov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V. N.,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Kulmahanov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S. K.,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Nurlanov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 xml:space="preserve">M. T.,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Popov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N. V.: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Bezopasnost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Glyatsialny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Selei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Kazakhstane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(Safety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Debris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Flows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Kazakhstan),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Almaty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101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., 1998 (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Russian).</w:t>
      </w:r>
    </w:p>
    <w:p w14:paraId="31FDB104" w14:textId="34709BDA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Bolch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Buchroithner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M. F.,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Peters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Baessler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Bajracharya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 xml:space="preserve">S.: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motion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dangerous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lakes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Everest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Nepal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spaceborne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imagery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Hazards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Earth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Syst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., 8, 1329–1340, https://doi.org/10.5194/nhess-8-1329-2008, 2008.</w:t>
      </w:r>
    </w:p>
    <w:p w14:paraId="36583399" w14:textId="6B62548E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Bolch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Menounos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Wheate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R.: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Landsat-based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inventory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glaciers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western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Canada, 1985–2005, Remote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 Environ.,114, 127–137, 2010.</w:t>
      </w:r>
    </w:p>
    <w:p w14:paraId="40BD07A8" w14:textId="16ADD1C2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Bolch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Peters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Yegorov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Pradhan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Buchroithner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 M.,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Blagoveshchensky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V.: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Identification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dangerous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lakes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northern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Tien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Shan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Hazards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 59,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>1691–1714, 2011.</w:t>
      </w:r>
    </w:p>
    <w:p w14:paraId="5C159774" w14:textId="62903DFF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72E">
        <w:rPr>
          <w:rFonts w:ascii="Times New Roman" w:hAnsi="Times New Roman" w:cs="Times New Roman"/>
          <w:sz w:val="24"/>
          <w:szCs w:val="24"/>
        </w:rPr>
        <w:t xml:space="preserve">Cook, S. J.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Quincey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D. J.: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Estimating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Alpine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lakes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Earth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Surf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Dynam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., 3, 559–575,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>https://doi.org/10.5194/esurf-3-559-2015, 2015.</w:t>
      </w:r>
    </w:p>
    <w:p w14:paraId="2B4C4A8A" w14:textId="62D6DCD1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372E">
        <w:rPr>
          <w:rFonts w:ascii="Times New Roman" w:hAnsi="Times New Roman" w:cs="Times New Roman"/>
          <w:sz w:val="24"/>
          <w:szCs w:val="24"/>
        </w:rPr>
        <w:t xml:space="preserve">Cook, S. J.,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Kougkoulos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Edwards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L. A.,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Dortch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Hoffmann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D.: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lake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outburst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flood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Bolivian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Andes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Cryosphere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 10, 2399–2413,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>https://doi.org/10.5194/tc-10-2399-2016, 2016.</w:t>
      </w:r>
    </w:p>
    <w:p w14:paraId="032CC573" w14:textId="77777777" w:rsid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Evans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S. G.: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Landslide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damming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Cordillera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western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72E">
        <w:rPr>
          <w:rFonts w:ascii="Times New Roman" w:hAnsi="Times New Roman" w:cs="Times New Roman"/>
          <w:sz w:val="24"/>
          <w:szCs w:val="24"/>
        </w:rPr>
        <w:t xml:space="preserve">Canada,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Landslide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dams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mitigation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edited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Schuster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R. L., American Society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Civil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Engineers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Geotechnical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 New York, 3, 111–130, 1986.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BE71B6D" w14:textId="6C41B835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Evans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S. G.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Delaney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K. B.: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Catastrophic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Mountain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Glacial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Environment,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Snow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Ice-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Hazards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Disasters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Haeberli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W.,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Whiteman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Shroder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Jr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., J. F.,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 563–606, 2015.</w:t>
      </w:r>
    </w:p>
    <w:p w14:paraId="01148C2E" w14:textId="3A2339B1" w:rsidR="0098372E" w:rsidRPr="0098372E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72E">
        <w:rPr>
          <w:rFonts w:ascii="Times New Roman" w:hAnsi="Times New Roman" w:cs="Times New Roman"/>
          <w:sz w:val="24"/>
          <w:szCs w:val="24"/>
        </w:rPr>
        <w:t>Farinotti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Longuevergne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Moholdt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Duethmann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, D.,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Mölg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Bolch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Vorogushyn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Güntner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A.: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Substantial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glacier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loss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Tien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Shan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8372E">
        <w:rPr>
          <w:rFonts w:ascii="Times New Roman" w:hAnsi="Times New Roman" w:cs="Times New Roman"/>
          <w:sz w:val="24"/>
          <w:szCs w:val="24"/>
        </w:rPr>
        <w:t>Geosci</w:t>
      </w:r>
      <w:proofErr w:type="spellEnd"/>
      <w:r w:rsidRPr="0098372E">
        <w:rPr>
          <w:rFonts w:ascii="Times New Roman" w:hAnsi="Times New Roman" w:cs="Times New Roman"/>
          <w:sz w:val="24"/>
          <w:szCs w:val="24"/>
        </w:rPr>
        <w:t>., 8, 716–722, 2015.</w:t>
      </w:r>
    </w:p>
    <w:p w14:paraId="4277CC5E" w14:textId="6706DC8D" w:rsidR="0098372E" w:rsidRPr="004D506A" w:rsidRDefault="0098372E" w:rsidP="0098372E">
      <w:pPr>
        <w:tabs>
          <w:tab w:val="left" w:pos="7797"/>
          <w:tab w:val="left" w:pos="79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98372E" w:rsidRPr="004D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76D2F"/>
    <w:multiLevelType w:val="hybridMultilevel"/>
    <w:tmpl w:val="B5B2F9DA"/>
    <w:lvl w:ilvl="0" w:tplc="C726AB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1101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BD"/>
    <w:rsid w:val="00121CB9"/>
    <w:rsid w:val="003D23E2"/>
    <w:rsid w:val="003F7BBD"/>
    <w:rsid w:val="004D506A"/>
    <w:rsid w:val="006E7F99"/>
    <w:rsid w:val="00740897"/>
    <w:rsid w:val="00961C22"/>
    <w:rsid w:val="0098372E"/>
    <w:rsid w:val="00C91077"/>
    <w:rsid w:val="00E437F2"/>
    <w:rsid w:val="00F604AE"/>
    <w:rsid w:val="00F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3DD3A"/>
  <w15:chartTrackingRefBased/>
  <w15:docId w15:val="{DF9C2233-1BF9-41F5-BBE2-C739090F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 nasim</dc:creator>
  <cp:keywords/>
  <dc:description/>
  <cp:lastModifiedBy>shal nasim</cp:lastModifiedBy>
  <cp:revision>9</cp:revision>
  <dcterms:created xsi:type="dcterms:W3CDTF">2023-11-03T03:23:00Z</dcterms:created>
  <dcterms:modified xsi:type="dcterms:W3CDTF">2023-11-03T04:40:00Z</dcterms:modified>
</cp:coreProperties>
</file>